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9A" w:rsidRPr="00215572" w:rsidRDefault="0005439A" w:rsidP="0005439A">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b/>
          <w:bCs/>
          <w:color w:val="000000"/>
          <w:sz w:val="24"/>
          <w:szCs w:val="24"/>
        </w:rPr>
        <w:t>The Sumerian Flood Story</w:t>
      </w:r>
      <w:r w:rsidRPr="00215572">
        <w:rPr>
          <w:rFonts w:ascii="Times New Roman" w:eastAsia="Times New Roman" w:hAnsi="Times New Roman" w:cs="Times New Roman"/>
          <w:color w:val="000000"/>
          <w:sz w:val="24"/>
          <w:szCs w:val="24"/>
        </w:rPr>
        <w:t xml:space="preserve"> </w:t>
      </w:r>
    </w:p>
    <w:p w:rsidR="0005439A" w:rsidRPr="00215572" w:rsidRDefault="0005439A" w:rsidP="0005439A">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The Sumerian flood story comes down to us in a single fragmentary tablet, which was not published until 1914.  The poem begins with the mother goddess </w:t>
      </w:r>
      <w:proofErr w:type="spellStart"/>
      <w:r w:rsidRPr="00215572">
        <w:rPr>
          <w:rFonts w:ascii="Times New Roman" w:eastAsia="Times New Roman" w:hAnsi="Times New Roman" w:cs="Times New Roman"/>
          <w:color w:val="000000"/>
          <w:sz w:val="24"/>
          <w:szCs w:val="24"/>
        </w:rPr>
        <w:t>Nintur</w:t>
      </w:r>
      <w:proofErr w:type="spellEnd"/>
      <w:r w:rsidRPr="00215572">
        <w:rPr>
          <w:rFonts w:ascii="Times New Roman" w:eastAsia="Times New Roman" w:hAnsi="Times New Roman" w:cs="Times New Roman"/>
          <w:color w:val="000000"/>
          <w:sz w:val="24"/>
          <w:szCs w:val="24"/>
        </w:rPr>
        <w:t xml:space="preserve"> ("Lady birth-house" or "Lady </w:t>
      </w:r>
      <w:proofErr w:type="gramStart"/>
      <w:r w:rsidRPr="00215572">
        <w:rPr>
          <w:rFonts w:ascii="Times New Roman" w:eastAsia="Times New Roman" w:hAnsi="Times New Roman" w:cs="Times New Roman"/>
          <w:color w:val="000000"/>
          <w:sz w:val="24"/>
          <w:szCs w:val="24"/>
        </w:rPr>
        <w:t>womb</w:t>
      </w:r>
      <w:proofErr w:type="gramEnd"/>
      <w:r w:rsidRPr="00215572">
        <w:rPr>
          <w:rFonts w:ascii="Times New Roman" w:eastAsia="Times New Roman" w:hAnsi="Times New Roman" w:cs="Times New Roman"/>
          <w:color w:val="000000"/>
          <w:sz w:val="24"/>
          <w:szCs w:val="24"/>
        </w:rPr>
        <w:t xml:space="preserve">") recalling that her creatures, mankind, have no place in the world and are apparently wandering around: </w:t>
      </w:r>
    </w:p>
    <w:p w:rsidR="0005439A" w:rsidRPr="00215572" w:rsidRDefault="0005439A" w:rsidP="0005439A">
      <w:pPr>
        <w:ind w:left="72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w:t>
      </w:r>
      <w:proofErr w:type="gramStart"/>
      <w:r w:rsidRPr="00215572">
        <w:rPr>
          <w:rFonts w:ascii="Times New Roman" w:eastAsia="Times New Roman" w:hAnsi="Times New Roman" w:cs="Times New Roman"/>
          <w:color w:val="000000"/>
          <w:sz w:val="24"/>
          <w:szCs w:val="24"/>
        </w:rPr>
        <w:t>let</w:t>
      </w:r>
      <w:proofErr w:type="gramEnd"/>
      <w:r w:rsidRPr="00215572">
        <w:rPr>
          <w:rFonts w:ascii="Times New Roman" w:eastAsia="Times New Roman" w:hAnsi="Times New Roman" w:cs="Times New Roman"/>
          <w:color w:val="000000"/>
          <w:sz w:val="24"/>
          <w:szCs w:val="24"/>
        </w:rPr>
        <w:t xml:space="preserve"> me bring them back, </w:t>
      </w:r>
      <w:r w:rsidRPr="00215572">
        <w:rPr>
          <w:rFonts w:ascii="Times New Roman" w:eastAsia="Times New Roman" w:hAnsi="Times New Roman" w:cs="Times New Roman"/>
          <w:color w:val="000000"/>
          <w:sz w:val="24"/>
          <w:szCs w:val="24"/>
        </w:rPr>
        <w:br/>
        <w:t xml:space="preserve"> let me lead my people back from their trails    (Jacobsen,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145)</w:t>
      </w:r>
    </w:p>
    <w:p w:rsidR="0005439A" w:rsidRPr="00215572" w:rsidRDefault="0005439A" w:rsidP="0005439A">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She decides that her people should "come and build cities and cult places, / that I may cool myself in their shade"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145).  She shows them how to purify the land, to perform divine services, and to utter "cries for clemency"</w:t>
      </w:r>
      <w:proofErr w:type="gramStart"/>
      <w:r w:rsidRPr="00215572">
        <w:rPr>
          <w:rFonts w:ascii="Times New Roman" w:eastAsia="Times New Roman" w:hAnsi="Times New Roman" w:cs="Times New Roman"/>
          <w:color w:val="000000"/>
          <w:sz w:val="24"/>
          <w:szCs w:val="24"/>
        </w:rPr>
        <w:t>  (</w:t>
      </w:r>
      <w:proofErr w:type="gramEnd"/>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146).  There is also some indication that this civilizing and city-building will establish peace in the surrounding regions. </w:t>
      </w:r>
      <w:r w:rsidRPr="00215572">
        <w:rPr>
          <w:rFonts w:ascii="Times New Roman" w:eastAsia="Times New Roman" w:hAnsi="Times New Roman" w:cs="Times New Roman"/>
          <w:color w:val="000000"/>
          <w:sz w:val="24"/>
          <w:szCs w:val="24"/>
        </w:rPr>
        <w:br/>
        <w:t xml:space="preserve"> After a long gap in the tablet, which perhaps told of a failure to build a city because of anarchy among the people, </w:t>
      </w:r>
      <w:proofErr w:type="spellStart"/>
      <w:r w:rsidRPr="00215572">
        <w:rPr>
          <w:rFonts w:ascii="Times New Roman" w:eastAsia="Times New Roman" w:hAnsi="Times New Roman" w:cs="Times New Roman"/>
          <w:color w:val="000000"/>
          <w:sz w:val="24"/>
          <w:szCs w:val="24"/>
        </w:rPr>
        <w:t>Nintur</w:t>
      </w:r>
      <w:proofErr w:type="spellEnd"/>
      <w:r w:rsidRPr="00215572">
        <w:rPr>
          <w:rFonts w:ascii="Times New Roman" w:eastAsia="Times New Roman" w:hAnsi="Times New Roman" w:cs="Times New Roman"/>
          <w:color w:val="000000"/>
          <w:sz w:val="24"/>
          <w:szCs w:val="24"/>
        </w:rPr>
        <w:t xml:space="preserve"> installs a priest-king to lead the people:  "let me have him oversee their labor, / and let him teach the nation to follow along / unerringly like cattle!" </w:t>
      </w:r>
      <w:proofErr w:type="gramStart"/>
      <w:r w:rsidRPr="00215572">
        <w:rPr>
          <w:rFonts w:ascii="Times New Roman" w:eastAsia="Times New Roman" w:hAnsi="Times New Roman" w:cs="Times New Roman"/>
          <w:color w:val="000000"/>
          <w:sz w:val="24"/>
          <w:szCs w:val="24"/>
        </w:rPr>
        <w:t>(</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146).</w:t>
      </w:r>
      <w:proofErr w:type="gramEnd"/>
      <w:r w:rsidRPr="00215572">
        <w:rPr>
          <w:rFonts w:ascii="Times New Roman" w:eastAsia="Times New Roman" w:hAnsi="Times New Roman" w:cs="Times New Roman"/>
          <w:color w:val="000000"/>
          <w:sz w:val="24"/>
          <w:szCs w:val="24"/>
        </w:rPr>
        <w:t xml:space="preserve">  The first five cities are built and given to their respective deities:  </w:t>
      </w:r>
      <w:proofErr w:type="spellStart"/>
      <w:r w:rsidRPr="00215572">
        <w:rPr>
          <w:rFonts w:ascii="Times New Roman" w:eastAsia="Times New Roman" w:hAnsi="Times New Roman" w:cs="Times New Roman"/>
          <w:color w:val="000000"/>
          <w:sz w:val="24"/>
          <w:szCs w:val="24"/>
        </w:rPr>
        <w:t>Eridu</w:t>
      </w:r>
      <w:proofErr w:type="spellEnd"/>
      <w:r w:rsidRPr="00215572">
        <w:rPr>
          <w:rFonts w:ascii="Times New Roman" w:eastAsia="Times New Roman" w:hAnsi="Times New Roman" w:cs="Times New Roman"/>
          <w:color w:val="000000"/>
          <w:sz w:val="24"/>
          <w:szCs w:val="24"/>
        </w:rPr>
        <w:t xml:space="preserve"> to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the clever fresh water-god, </w:t>
      </w:r>
      <w:proofErr w:type="spellStart"/>
      <w:r w:rsidRPr="00215572">
        <w:rPr>
          <w:rFonts w:ascii="Times New Roman" w:eastAsia="Times New Roman" w:hAnsi="Times New Roman" w:cs="Times New Roman"/>
          <w:color w:val="000000"/>
          <w:sz w:val="24"/>
          <w:szCs w:val="24"/>
        </w:rPr>
        <w:t>Badtibira</w:t>
      </w:r>
      <w:proofErr w:type="spellEnd"/>
      <w:r w:rsidRPr="00215572">
        <w:rPr>
          <w:rFonts w:ascii="Times New Roman" w:eastAsia="Times New Roman" w:hAnsi="Times New Roman" w:cs="Times New Roman"/>
          <w:color w:val="000000"/>
          <w:sz w:val="24"/>
          <w:szCs w:val="24"/>
        </w:rPr>
        <w:t xml:space="preserve"> to </w:t>
      </w:r>
      <w:proofErr w:type="spellStart"/>
      <w:r w:rsidRPr="00215572">
        <w:rPr>
          <w:rFonts w:ascii="Times New Roman" w:eastAsia="Times New Roman" w:hAnsi="Times New Roman" w:cs="Times New Roman"/>
          <w:color w:val="000000"/>
          <w:sz w:val="24"/>
          <w:szCs w:val="24"/>
        </w:rPr>
        <w:t>Dumuzi</w:t>
      </w:r>
      <w:proofErr w:type="spellEnd"/>
      <w:r w:rsidRPr="00215572">
        <w:rPr>
          <w:rFonts w:ascii="Times New Roman" w:eastAsia="Times New Roman" w:hAnsi="Times New Roman" w:cs="Times New Roman"/>
          <w:color w:val="000000"/>
          <w:sz w:val="24"/>
          <w:szCs w:val="24"/>
        </w:rPr>
        <w:t xml:space="preserve"> and </w:t>
      </w:r>
      <w:proofErr w:type="spellStart"/>
      <w:r w:rsidRPr="00215572">
        <w:rPr>
          <w:rFonts w:ascii="Times New Roman" w:eastAsia="Times New Roman" w:hAnsi="Times New Roman" w:cs="Times New Roman"/>
          <w:color w:val="000000"/>
          <w:sz w:val="24"/>
          <w:szCs w:val="24"/>
        </w:rPr>
        <w:t>Inanna</w:t>
      </w:r>
      <w:proofErr w:type="spellEnd"/>
      <w:r w:rsidRPr="00215572">
        <w:rPr>
          <w:rFonts w:ascii="Times New Roman" w:eastAsia="Times New Roman" w:hAnsi="Times New Roman" w:cs="Times New Roman"/>
          <w:color w:val="000000"/>
          <w:sz w:val="24"/>
          <w:szCs w:val="24"/>
        </w:rPr>
        <w:t xml:space="preserve">, Sippar to </w:t>
      </w:r>
      <w:proofErr w:type="spellStart"/>
      <w:r w:rsidRPr="00215572">
        <w:rPr>
          <w:rFonts w:ascii="Times New Roman" w:eastAsia="Times New Roman" w:hAnsi="Times New Roman" w:cs="Times New Roman"/>
          <w:color w:val="000000"/>
          <w:sz w:val="24"/>
          <w:szCs w:val="24"/>
        </w:rPr>
        <w:t>Utu</w:t>
      </w:r>
      <w:proofErr w:type="spellEnd"/>
      <w:r w:rsidRPr="00215572">
        <w:rPr>
          <w:rFonts w:ascii="Times New Roman" w:eastAsia="Times New Roman" w:hAnsi="Times New Roman" w:cs="Times New Roman"/>
          <w:color w:val="000000"/>
          <w:sz w:val="24"/>
          <w:szCs w:val="24"/>
        </w:rPr>
        <w:t xml:space="preserve"> the sun god, and so on.  The people dredged the canals, "which were blocked with purplish / clay," and carried water, which "established abundant growth"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147). </w:t>
      </w:r>
    </w:p>
    <w:p w:rsidR="0005439A" w:rsidRPr="00215572" w:rsidRDefault="0005439A" w:rsidP="0005439A">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The next section of the story is lost, but it probably contained a list of pre-flood rulers of the first five cities.  These priest-kings were credited with extraordinarily long reigns; other sources say that one king, for example, reigned 36,000 years.  (Compare the genealogies in Genesis and the long childhoods of people in Hesiod's silver age.)  As in the later Story of </w:t>
      </w:r>
      <w:proofErr w:type="spellStart"/>
      <w:r w:rsidRPr="00215572">
        <w:rPr>
          <w:rFonts w:ascii="Times New Roman" w:eastAsia="Times New Roman" w:hAnsi="Times New Roman" w:cs="Times New Roman"/>
          <w:color w:val="000000"/>
          <w:sz w:val="24"/>
          <w:szCs w:val="24"/>
        </w:rPr>
        <w:t>Artrahasis</w:t>
      </w:r>
      <w:proofErr w:type="spellEnd"/>
      <w:r w:rsidRPr="00215572">
        <w:rPr>
          <w:rFonts w:ascii="Times New Roman" w:eastAsia="Times New Roman" w:hAnsi="Times New Roman" w:cs="Times New Roman"/>
          <w:color w:val="000000"/>
          <w:sz w:val="24"/>
          <w:szCs w:val="24"/>
        </w:rPr>
        <w:t xml:space="preserve">, the flood probably comes about because mankind makes too much noise, angering the chief god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("Lord of wind"), who can't sleep because of the noise.  When the gap in the text ends, the goddesses </w:t>
      </w:r>
      <w:proofErr w:type="spellStart"/>
      <w:r w:rsidRPr="00215572">
        <w:rPr>
          <w:rFonts w:ascii="Times New Roman" w:eastAsia="Times New Roman" w:hAnsi="Times New Roman" w:cs="Times New Roman"/>
          <w:color w:val="000000"/>
          <w:sz w:val="24"/>
          <w:szCs w:val="24"/>
        </w:rPr>
        <w:t>Nintur</w:t>
      </w:r>
      <w:proofErr w:type="spellEnd"/>
      <w:r w:rsidRPr="00215572">
        <w:rPr>
          <w:rFonts w:ascii="Times New Roman" w:eastAsia="Times New Roman" w:hAnsi="Times New Roman" w:cs="Times New Roman"/>
          <w:color w:val="000000"/>
          <w:sz w:val="24"/>
          <w:szCs w:val="24"/>
        </w:rPr>
        <w:t xml:space="preserve"> and </w:t>
      </w:r>
      <w:proofErr w:type="spellStart"/>
      <w:r w:rsidRPr="00215572">
        <w:rPr>
          <w:rFonts w:ascii="Times New Roman" w:eastAsia="Times New Roman" w:hAnsi="Times New Roman" w:cs="Times New Roman"/>
          <w:color w:val="000000"/>
          <w:sz w:val="24"/>
          <w:szCs w:val="24"/>
        </w:rPr>
        <w:t>Inanna</w:t>
      </w:r>
      <w:proofErr w:type="spellEnd"/>
      <w:r w:rsidRPr="00215572">
        <w:rPr>
          <w:rFonts w:ascii="Times New Roman" w:eastAsia="Times New Roman" w:hAnsi="Times New Roman" w:cs="Times New Roman"/>
          <w:color w:val="000000"/>
          <w:sz w:val="24"/>
          <w:szCs w:val="24"/>
        </w:rPr>
        <w:t xml:space="preserve"> are weeping for their doomed people, but the clever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"took counsel in his own heart"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147).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contacts the pious priest-king of Nippur,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("He saw life"), who already has had a vision of the gods meeting and swearing an oath.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speaks to the flood-hero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through a wall, perhaps to avoid breaking an oath not to tell the people what the gods planned.  He tells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that the gods have commanded that "a flood will sweep over the cult centers; / </w:t>
      </w:r>
      <w:proofErr w:type="gramStart"/>
      <w:r w:rsidRPr="00215572">
        <w:rPr>
          <w:rFonts w:ascii="Times New Roman" w:eastAsia="Times New Roman" w:hAnsi="Times New Roman" w:cs="Times New Roman"/>
          <w:color w:val="000000"/>
          <w:sz w:val="24"/>
          <w:szCs w:val="24"/>
        </w:rPr>
        <w:t>To</w:t>
      </w:r>
      <w:proofErr w:type="gramEnd"/>
      <w:r w:rsidRPr="00215572">
        <w:rPr>
          <w:rFonts w:ascii="Times New Roman" w:eastAsia="Times New Roman" w:hAnsi="Times New Roman" w:cs="Times New Roman"/>
          <w:color w:val="000000"/>
          <w:sz w:val="24"/>
          <w:szCs w:val="24"/>
        </w:rPr>
        <w:t xml:space="preserve"> destroy the seed of mankind" (Kramer, </w:t>
      </w:r>
      <w:r w:rsidRPr="00215572">
        <w:rPr>
          <w:rFonts w:ascii="Times New Roman" w:eastAsia="Times New Roman" w:hAnsi="Times New Roman" w:cs="Times New Roman"/>
          <w:i/>
          <w:iCs/>
          <w:color w:val="000000"/>
          <w:sz w:val="24"/>
          <w:szCs w:val="24"/>
        </w:rPr>
        <w:t>History Begins</w:t>
      </w:r>
      <w:r w:rsidRPr="00215572">
        <w:rPr>
          <w:rFonts w:ascii="Times New Roman" w:eastAsia="Times New Roman" w:hAnsi="Times New Roman" w:cs="Times New Roman"/>
          <w:color w:val="000000"/>
          <w:sz w:val="24"/>
          <w:szCs w:val="24"/>
        </w:rPr>
        <w:t xml:space="preserve"> 153).  No doubt the text continues with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advice on how to build a boat and fill it with living creatures, but here another gap ensues.  After the gap comes a description of the flood itself: </w:t>
      </w:r>
    </w:p>
    <w:p w:rsidR="0005439A" w:rsidRPr="00215572" w:rsidRDefault="0005439A" w:rsidP="0005439A">
      <w:pPr>
        <w:ind w:left="72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All the windstorms, exceedingly powerful, attacked as one, </w:t>
      </w:r>
      <w:r w:rsidRPr="00215572">
        <w:rPr>
          <w:rFonts w:ascii="Times New Roman" w:eastAsia="Times New Roman" w:hAnsi="Times New Roman" w:cs="Times New Roman"/>
          <w:color w:val="000000"/>
          <w:sz w:val="24"/>
          <w:szCs w:val="24"/>
        </w:rPr>
        <w:br/>
        <w:t> </w:t>
      </w:r>
      <w:proofErr w:type="gramStart"/>
      <w:r w:rsidRPr="00215572">
        <w:rPr>
          <w:rFonts w:ascii="Times New Roman" w:eastAsia="Times New Roman" w:hAnsi="Times New Roman" w:cs="Times New Roman"/>
          <w:color w:val="000000"/>
          <w:sz w:val="24"/>
          <w:szCs w:val="24"/>
        </w:rPr>
        <w:t>At</w:t>
      </w:r>
      <w:proofErr w:type="gramEnd"/>
      <w:r w:rsidRPr="00215572">
        <w:rPr>
          <w:rFonts w:ascii="Times New Roman" w:eastAsia="Times New Roman" w:hAnsi="Times New Roman" w:cs="Times New Roman"/>
          <w:color w:val="000000"/>
          <w:sz w:val="24"/>
          <w:szCs w:val="24"/>
        </w:rPr>
        <w:t xml:space="preserve"> the same time, the flood sweeps over the cult centers.  (</w:t>
      </w:r>
      <w:r w:rsidRPr="00215572">
        <w:rPr>
          <w:rFonts w:ascii="Times New Roman" w:eastAsia="Times New Roman" w:hAnsi="Times New Roman" w:cs="Times New Roman"/>
          <w:i/>
          <w:iCs/>
          <w:color w:val="000000"/>
          <w:sz w:val="24"/>
          <w:szCs w:val="24"/>
        </w:rPr>
        <w:t>History Begins</w:t>
      </w:r>
      <w:r w:rsidRPr="00215572">
        <w:rPr>
          <w:rFonts w:ascii="Times New Roman" w:eastAsia="Times New Roman" w:hAnsi="Times New Roman" w:cs="Times New Roman"/>
          <w:color w:val="000000"/>
          <w:sz w:val="24"/>
          <w:szCs w:val="24"/>
        </w:rPr>
        <w:t xml:space="preserve"> 153)</w:t>
      </w:r>
    </w:p>
    <w:p w:rsidR="0005439A" w:rsidRPr="00215572" w:rsidRDefault="0005439A" w:rsidP="0005439A">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After seven days and nights, the sun god </w:t>
      </w:r>
      <w:proofErr w:type="spellStart"/>
      <w:r w:rsidRPr="00215572">
        <w:rPr>
          <w:rFonts w:ascii="Times New Roman" w:eastAsia="Times New Roman" w:hAnsi="Times New Roman" w:cs="Times New Roman"/>
          <w:color w:val="000000"/>
          <w:sz w:val="24"/>
          <w:szCs w:val="24"/>
        </w:rPr>
        <w:t>Utu</w:t>
      </w:r>
      <w:proofErr w:type="spellEnd"/>
      <w:r w:rsidRPr="00215572">
        <w:rPr>
          <w:rFonts w:ascii="Times New Roman" w:eastAsia="Times New Roman" w:hAnsi="Times New Roman" w:cs="Times New Roman"/>
          <w:color w:val="000000"/>
          <w:sz w:val="24"/>
          <w:szCs w:val="24"/>
        </w:rPr>
        <w:t xml:space="preserve"> comes out and shines his light on the heaven and earth.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either drills a hole in the boat or opens a window to let the sun's rays in.  Then he kisses the ground before </w:t>
      </w:r>
      <w:proofErr w:type="spellStart"/>
      <w:r w:rsidRPr="00215572">
        <w:rPr>
          <w:rFonts w:ascii="Times New Roman" w:eastAsia="Times New Roman" w:hAnsi="Times New Roman" w:cs="Times New Roman"/>
          <w:color w:val="000000"/>
          <w:sz w:val="24"/>
          <w:szCs w:val="24"/>
        </w:rPr>
        <w:t>Utu</w:t>
      </w:r>
      <w:proofErr w:type="spellEnd"/>
      <w:r w:rsidRPr="00215572">
        <w:rPr>
          <w:rFonts w:ascii="Times New Roman" w:eastAsia="Times New Roman" w:hAnsi="Times New Roman" w:cs="Times New Roman"/>
          <w:color w:val="000000"/>
          <w:sz w:val="24"/>
          <w:szCs w:val="24"/>
        </w:rPr>
        <w:t xml:space="preserve"> (prostrating himself) and sacrifices sheep and oxen in thanksgiving for his deliverance.  After another gap in the text, we find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 noting that the gods have sworn "by the life's breath of heaven / the life's breath of earth" that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is "allied with all of you" (Harps 149).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kisses the ground again, this time before </w:t>
      </w:r>
      <w:proofErr w:type="gramStart"/>
      <w:r w:rsidRPr="00215572">
        <w:rPr>
          <w:rFonts w:ascii="Times New Roman" w:eastAsia="Times New Roman" w:hAnsi="Times New Roman" w:cs="Times New Roman"/>
          <w:color w:val="000000"/>
          <w:sz w:val="24"/>
          <w:szCs w:val="24"/>
        </w:rPr>
        <w:t>An</w:t>
      </w:r>
      <w:proofErr w:type="gramEnd"/>
      <w:r w:rsidRPr="00215572">
        <w:rPr>
          <w:rFonts w:ascii="Times New Roman" w:eastAsia="Times New Roman" w:hAnsi="Times New Roman" w:cs="Times New Roman"/>
          <w:color w:val="000000"/>
          <w:sz w:val="24"/>
          <w:szCs w:val="24"/>
        </w:rPr>
        <w:t xml:space="preserve"> and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who reward him with "life like a god's . . . lasting breath of life, like a god's"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150).  Then </w:t>
      </w:r>
      <w:r w:rsidRPr="00215572">
        <w:rPr>
          <w:rFonts w:ascii="Times New Roman" w:eastAsia="Times New Roman" w:hAnsi="Times New Roman" w:cs="Times New Roman"/>
          <w:color w:val="000000"/>
          <w:sz w:val="24"/>
          <w:szCs w:val="24"/>
        </w:rPr>
        <w:lastRenderedPageBreak/>
        <w:t xml:space="preserve">the gods transport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now called preserver of "the seed of mankind," to the land of </w:t>
      </w:r>
      <w:proofErr w:type="spellStart"/>
      <w:r w:rsidRPr="00215572">
        <w:rPr>
          <w:rFonts w:ascii="Times New Roman" w:eastAsia="Times New Roman" w:hAnsi="Times New Roman" w:cs="Times New Roman"/>
          <w:color w:val="000000"/>
          <w:sz w:val="24"/>
          <w:szCs w:val="24"/>
        </w:rPr>
        <w:t>Dilmun</w:t>
      </w:r>
      <w:proofErr w:type="spellEnd"/>
      <w:r w:rsidRPr="00215572">
        <w:rPr>
          <w:rFonts w:ascii="Times New Roman" w:eastAsia="Times New Roman" w:hAnsi="Times New Roman" w:cs="Times New Roman"/>
          <w:color w:val="000000"/>
          <w:sz w:val="24"/>
          <w:szCs w:val="24"/>
        </w:rPr>
        <w:t xml:space="preserve">, in the east. </w:t>
      </w:r>
    </w:p>
    <w:p w:rsidR="0005439A" w:rsidRPr="00215572" w:rsidRDefault="0005439A" w:rsidP="0005439A">
      <w:pPr>
        <w:spacing w:before="100" w:beforeAutospacing="1" w:after="100" w:afterAutospacing="1"/>
        <w:rPr>
          <w:rFonts w:ascii="Times New Roman" w:eastAsia="Times New Roman" w:hAnsi="Times New Roman" w:cs="Times New Roman"/>
          <w:color w:val="000000"/>
          <w:sz w:val="24"/>
          <w:szCs w:val="24"/>
        </w:rPr>
      </w:pPr>
      <w:proofErr w:type="spellStart"/>
      <w:r w:rsidRPr="00215572">
        <w:rPr>
          <w:rFonts w:ascii="Times New Roman" w:eastAsia="Times New Roman" w:hAnsi="Times New Roman" w:cs="Times New Roman"/>
          <w:color w:val="000000"/>
          <w:sz w:val="24"/>
          <w:szCs w:val="24"/>
        </w:rPr>
        <w:t>Dilmun</w:t>
      </w:r>
      <w:proofErr w:type="spellEnd"/>
      <w:r w:rsidRPr="00215572">
        <w:rPr>
          <w:rFonts w:ascii="Times New Roman" w:eastAsia="Times New Roman" w:hAnsi="Times New Roman" w:cs="Times New Roman"/>
          <w:color w:val="000000"/>
          <w:sz w:val="24"/>
          <w:szCs w:val="24"/>
        </w:rPr>
        <w:t xml:space="preserve"> may refer to the island of Bahrain, but at this early time, it was seen as an Eden-like land of peace and purity.  Another text about </w:t>
      </w:r>
      <w:proofErr w:type="spellStart"/>
      <w:r w:rsidRPr="00215572">
        <w:rPr>
          <w:rFonts w:ascii="Times New Roman" w:eastAsia="Times New Roman" w:hAnsi="Times New Roman" w:cs="Times New Roman"/>
          <w:color w:val="000000"/>
          <w:sz w:val="24"/>
          <w:szCs w:val="24"/>
        </w:rPr>
        <w:t>Dilmun</w:t>
      </w:r>
      <w:proofErr w:type="spellEnd"/>
      <w:r w:rsidRPr="00215572">
        <w:rPr>
          <w:rFonts w:ascii="Times New Roman" w:eastAsia="Times New Roman" w:hAnsi="Times New Roman" w:cs="Times New Roman"/>
          <w:color w:val="000000"/>
          <w:sz w:val="24"/>
          <w:szCs w:val="24"/>
        </w:rPr>
        <w:t xml:space="preserve"> describes it as "a pure place . . . a clean place" where "the raven uttered no cries . . . the lion killed not, / The wolf snatched not the lamb" (Kramer, Sumerian Mythology 55).  There is also some archeological record of a great flood in this area.  When excavating the site of Ur in 1926-29, Sir Leonard Woolley found an eight-foot band of</w:t>
      </w:r>
      <w:proofErr w:type="gramStart"/>
      <w:r w:rsidRPr="00215572">
        <w:rPr>
          <w:rFonts w:ascii="Times New Roman" w:eastAsia="Times New Roman" w:hAnsi="Times New Roman" w:cs="Times New Roman"/>
          <w:color w:val="000000"/>
          <w:sz w:val="24"/>
          <w:szCs w:val="24"/>
        </w:rPr>
        <w:t>  "</w:t>
      </w:r>
      <w:proofErr w:type="gramEnd"/>
      <w:r w:rsidRPr="00215572">
        <w:rPr>
          <w:rFonts w:ascii="Times New Roman" w:eastAsia="Times New Roman" w:hAnsi="Times New Roman" w:cs="Times New Roman"/>
          <w:color w:val="000000"/>
          <w:sz w:val="24"/>
          <w:szCs w:val="24"/>
        </w:rPr>
        <w:t xml:space="preserve">perfectly clean clay" (21) probably laid down by a massive flood around 3500 BC.  Woolley estimated that the flood may have affected an area of the lower Tigris and Euphrates river valleys "perhaps 400 miles long and 100 miles across" (24).  The flood was by no means universal, but such a deluge could have given rise to the tradition of a flood which happened in the dim beginnings of time. </w:t>
      </w:r>
    </w:p>
    <w:p w:rsidR="005A7DBB" w:rsidRDefault="0005439A" w:rsidP="0005439A">
      <w:proofErr w:type="gramStart"/>
      <w:r w:rsidRPr="00215572">
        <w:rPr>
          <w:rFonts w:ascii="Times New Roman" w:eastAsia="Times New Roman" w:hAnsi="Times New Roman" w:cs="Times New Roman"/>
          <w:b/>
          <w:bCs/>
          <w:color w:val="000000"/>
          <w:sz w:val="24"/>
          <w:szCs w:val="24"/>
        </w:rPr>
        <w:t>Generic Flood Questions</w:t>
      </w:r>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t>1.</w:t>
      </w:r>
      <w:proofErr w:type="gramEnd"/>
      <w:r w:rsidRPr="00215572">
        <w:rPr>
          <w:rFonts w:ascii="Times New Roman" w:eastAsia="Times New Roman" w:hAnsi="Times New Roman" w:cs="Times New Roman"/>
          <w:color w:val="000000"/>
          <w:sz w:val="24"/>
          <w:szCs w:val="24"/>
        </w:rPr>
        <w:t xml:space="preserve">  Why do you suppose flood stories are so popular?  What events or religious tenets might flood stories explain? </w:t>
      </w:r>
      <w:r w:rsidRPr="00215572">
        <w:rPr>
          <w:rFonts w:ascii="Times New Roman" w:eastAsia="Times New Roman" w:hAnsi="Times New Roman" w:cs="Times New Roman"/>
          <w:color w:val="000000"/>
          <w:sz w:val="24"/>
          <w:szCs w:val="24"/>
        </w:rPr>
        <w:br/>
        <w:t xml:space="preserve">2.  Floods may cleanse but they also destroy.  Why do you think flood stories often occur shortly after the creation? </w:t>
      </w:r>
      <w:r w:rsidRPr="00215572">
        <w:rPr>
          <w:rFonts w:ascii="Times New Roman" w:eastAsia="Times New Roman" w:hAnsi="Times New Roman" w:cs="Times New Roman"/>
          <w:color w:val="000000"/>
          <w:sz w:val="24"/>
          <w:szCs w:val="24"/>
        </w:rPr>
        <w:br/>
        <w:t xml:space="preserve">3.  Why are humans destroyed in each story?  Why </w:t>
      </w:r>
      <w:proofErr w:type="gramStart"/>
      <w:r w:rsidRPr="00215572">
        <w:rPr>
          <w:rFonts w:ascii="Times New Roman" w:eastAsia="Times New Roman" w:hAnsi="Times New Roman" w:cs="Times New Roman"/>
          <w:color w:val="000000"/>
          <w:sz w:val="24"/>
          <w:szCs w:val="24"/>
        </w:rPr>
        <w:t>are</w:t>
      </w:r>
      <w:proofErr w:type="gramEnd"/>
      <w:r w:rsidRPr="00215572">
        <w:rPr>
          <w:rFonts w:ascii="Times New Roman" w:eastAsia="Times New Roman" w:hAnsi="Times New Roman" w:cs="Times New Roman"/>
          <w:color w:val="000000"/>
          <w:sz w:val="24"/>
          <w:szCs w:val="24"/>
        </w:rPr>
        <w:t xml:space="preserve"> the flood heroes picked to survive?  What do your answers reveal about each culture's concerns, and its view of the relations between men and gods? </w:t>
      </w:r>
      <w:r w:rsidRPr="00215572">
        <w:rPr>
          <w:rFonts w:ascii="Times New Roman" w:eastAsia="Times New Roman" w:hAnsi="Times New Roman" w:cs="Times New Roman"/>
          <w:color w:val="000000"/>
          <w:sz w:val="24"/>
          <w:szCs w:val="24"/>
        </w:rPr>
        <w:br/>
        <w:t xml:space="preserve">4.  How does the flood affect the gods?  (Note their reactions to sacrifices.)  How does various gods' behavior before, during, and after the flood affect each culture's and/ or your view(s) of these gods? </w:t>
      </w:r>
      <w:r w:rsidRPr="00215572">
        <w:rPr>
          <w:rFonts w:ascii="Times New Roman" w:eastAsia="Times New Roman" w:hAnsi="Times New Roman" w:cs="Times New Roman"/>
          <w:color w:val="000000"/>
          <w:sz w:val="24"/>
          <w:szCs w:val="24"/>
        </w:rPr>
        <w:br/>
        <w:t xml:space="preserve">5.  Compare and contrast the rewards that each flood hero gets after his journey.  Why do you think these particular rewards are given in each case? </w:t>
      </w:r>
      <w:r w:rsidRPr="00215572">
        <w:rPr>
          <w:rFonts w:ascii="Times New Roman" w:eastAsia="Times New Roman" w:hAnsi="Times New Roman" w:cs="Times New Roman"/>
          <w:color w:val="000000"/>
          <w:sz w:val="24"/>
          <w:szCs w:val="24"/>
        </w:rPr>
        <w:br/>
        <w:t xml:space="preserve">6.  Compare and contrast the covenant and / or promise given at the end not send another flood.  No covenant or promise?--why? </w:t>
      </w:r>
      <w:r w:rsidRPr="00215572">
        <w:rPr>
          <w:rFonts w:ascii="Times New Roman" w:eastAsia="Times New Roman" w:hAnsi="Times New Roman" w:cs="Times New Roman"/>
          <w:color w:val="000000"/>
          <w:sz w:val="24"/>
          <w:szCs w:val="24"/>
        </w:rPr>
        <w:br/>
        <w:t xml:space="preserve">7.  In what ways is the world different after the flood?  What does each story tell us about the relations between gods and men in each culture? </w:t>
      </w:r>
      <w:r w:rsidRPr="00215572">
        <w:rPr>
          <w:rFonts w:ascii="Times New Roman" w:eastAsia="Times New Roman" w:hAnsi="Times New Roman" w:cs="Times New Roman"/>
          <w:color w:val="000000"/>
          <w:sz w:val="24"/>
          <w:szCs w:val="24"/>
        </w:rPr>
        <w:br/>
        <w:t xml:space="preserve">8.  Some flood stories end with an emphasis on the descendants of the flood hero.  Do you see any significance in the ways mankind reproduces (or in the ways the gods limit life-spans or reproduction) at the beginning or end of each story? </w:t>
      </w:r>
      <w:r w:rsidRPr="00215572">
        <w:rPr>
          <w:rFonts w:ascii="Times New Roman" w:eastAsia="Times New Roman" w:hAnsi="Times New Roman" w:cs="Times New Roman"/>
          <w:color w:val="000000"/>
          <w:sz w:val="24"/>
          <w:szCs w:val="24"/>
        </w:rPr>
        <w:br/>
        <w:t xml:space="preserve">9.  Do you think the lessons that each story teaches are similar or slightly different?  Do the gods learn any lessons after the flood? </w:t>
      </w:r>
      <w:r w:rsidRPr="00215572">
        <w:rPr>
          <w:rFonts w:ascii="Times New Roman" w:eastAsia="Times New Roman" w:hAnsi="Times New Roman" w:cs="Times New Roman"/>
          <w:color w:val="000000"/>
          <w:sz w:val="24"/>
          <w:szCs w:val="24"/>
        </w:rPr>
        <w:br/>
      </w:r>
    </w:p>
    <w:sectPr w:rsidR="005A7DBB" w:rsidSect="005A7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05439A"/>
    <w:rsid w:val="0005439A"/>
    <w:rsid w:val="00543869"/>
    <w:rsid w:val="005A7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1</cp:revision>
  <cp:lastPrinted>2010-12-07T15:47:00Z</cp:lastPrinted>
  <dcterms:created xsi:type="dcterms:W3CDTF">2010-12-07T15:47:00Z</dcterms:created>
  <dcterms:modified xsi:type="dcterms:W3CDTF">2010-12-07T15:57:00Z</dcterms:modified>
</cp:coreProperties>
</file>