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83" w:rsidRDefault="002C3483" w:rsidP="002C3483">
      <w:pPr>
        <w:jc w:val="center"/>
        <w:rPr>
          <w:rFonts w:ascii="Castellar" w:hAnsi="Castellar"/>
          <w:b/>
          <w:sz w:val="72"/>
          <w:szCs w:val="72"/>
          <w:u w:val="single"/>
        </w:rPr>
      </w:pPr>
      <w:r>
        <w:rPr>
          <w:rFonts w:ascii="Castellar" w:hAnsi="Castellar"/>
          <w:b/>
          <w:sz w:val="72"/>
          <w:szCs w:val="72"/>
          <w:u w:val="single"/>
        </w:rPr>
        <w:t>The amazing man’s</w:t>
      </w:r>
    </w:p>
    <w:p w:rsidR="002C3483" w:rsidRDefault="002C3483" w:rsidP="002C3483">
      <w:pPr>
        <w:jc w:val="center"/>
        <w:rPr>
          <w:rFonts w:ascii="Castellar" w:hAnsi="Castellar"/>
          <w:b/>
          <w:sz w:val="72"/>
          <w:szCs w:val="72"/>
          <w:u w:val="single"/>
        </w:rPr>
      </w:pPr>
      <w:r>
        <w:rPr>
          <w:rFonts w:ascii="Castellar" w:hAnsi="Castellar"/>
          <w:b/>
          <w:sz w:val="72"/>
          <w:szCs w:val="72"/>
          <w:u w:val="single"/>
        </w:rPr>
        <w:t>Guide to awesomeness.</w:t>
      </w:r>
    </w:p>
    <w:p w:rsidR="002C3483" w:rsidRDefault="002C3483" w:rsidP="002C3483">
      <w:pPr>
        <w:jc w:val="center"/>
        <w:rPr>
          <w:rFonts w:ascii="Castellar" w:hAnsi="Castellar"/>
          <w:b/>
          <w:sz w:val="24"/>
          <w:szCs w:val="24"/>
          <w:u w:val="single"/>
        </w:rPr>
      </w:pPr>
      <w:r>
        <w:rPr>
          <w:rFonts w:ascii="Castellar" w:hAnsi="Castellar"/>
          <w:b/>
          <w:sz w:val="24"/>
          <w:szCs w:val="24"/>
          <w:u w:val="single"/>
        </w:rPr>
        <w:t xml:space="preserve">By </w:t>
      </w:r>
      <w:r w:rsidR="00B13D04">
        <w:rPr>
          <w:rFonts w:ascii="Castellar" w:hAnsi="Castellar"/>
          <w:b/>
          <w:sz w:val="24"/>
          <w:szCs w:val="24"/>
          <w:u w:val="single"/>
        </w:rPr>
        <w:t>Noah</w:t>
      </w:r>
      <w:r>
        <w:rPr>
          <w:rFonts w:ascii="Castellar" w:hAnsi="Castellar"/>
          <w:b/>
          <w:sz w:val="24"/>
          <w:szCs w:val="24"/>
          <w:u w:val="single"/>
        </w:rPr>
        <w:t xml:space="preserve"> flint </w:t>
      </w:r>
    </w:p>
    <w:p w:rsidR="002C3483" w:rsidRDefault="00B13D04" w:rsidP="002C3483">
      <w:pPr>
        <w:jc w:val="center"/>
        <w:rPr>
          <w:rFonts w:ascii="Castellar" w:hAnsi="Castellar"/>
          <w:b/>
          <w:sz w:val="24"/>
          <w:szCs w:val="24"/>
          <w:u w:val="single"/>
        </w:rPr>
      </w:pPr>
      <w:r>
        <w:rPr>
          <w:rFonts w:ascii="Castellar" w:hAnsi="Castellar"/>
          <w:b/>
          <w:sz w:val="24"/>
          <w:szCs w:val="24"/>
          <w:u w:val="single"/>
        </w:rPr>
        <w:t>Warnings do</w:t>
      </w:r>
      <w:r w:rsidR="002C3483">
        <w:rPr>
          <w:rFonts w:ascii="Castellar" w:hAnsi="Castellar"/>
          <w:b/>
          <w:sz w:val="24"/>
          <w:szCs w:val="24"/>
          <w:u w:val="single"/>
        </w:rPr>
        <w:t xml:space="preserve"> take any of this stuff seriously </w:t>
      </w:r>
    </w:p>
    <w:p w:rsidR="002C3483" w:rsidRDefault="002C3483" w:rsidP="002C3483">
      <w:pPr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2C3483" w:rsidRDefault="002C3483" w:rsidP="002C3483">
      <w:pPr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2C3483" w:rsidRDefault="002C3483" w:rsidP="002C3483">
      <w:pPr>
        <w:jc w:val="center"/>
        <w:rPr>
          <w:rFonts w:ascii="Castellar" w:hAnsi="Castellar"/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061632" cy="3045125"/>
            <wp:effectExtent l="19050" t="0" r="0" b="0"/>
            <wp:docPr id="1" name="Picture 1" descr="http://i5.photobucket.com/albums/y164/wteach/Awesome/112009/633730110082992810-awes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.photobucket.com/albums/y164/wteach/Awesome/112009/633730110082992810-awes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08" cy="305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83" w:rsidRDefault="002C3483" w:rsidP="002C3483">
      <w:pPr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2C3483" w:rsidRDefault="002C3483" w:rsidP="002C3483">
      <w:pPr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2C3483" w:rsidRDefault="002C3483" w:rsidP="002C3483">
      <w:pPr>
        <w:jc w:val="center"/>
        <w:rPr>
          <w:rFonts w:ascii="Castellar" w:hAnsi="Castellar"/>
          <w:b/>
          <w:sz w:val="24"/>
          <w:szCs w:val="24"/>
          <w:u w:val="single"/>
        </w:rPr>
      </w:pPr>
    </w:p>
    <w:p w:rsidR="002C3483" w:rsidRDefault="00B13D04" w:rsidP="002C3483">
      <w:pPr>
        <w:jc w:val="center"/>
        <w:rPr>
          <w:rFonts w:ascii="Castellar" w:hAnsi="Castellar"/>
          <w:b/>
          <w:sz w:val="48"/>
          <w:szCs w:val="48"/>
          <w:u w:val="single"/>
        </w:rPr>
      </w:pPr>
      <w:r>
        <w:rPr>
          <w:rFonts w:ascii="Castellar" w:hAnsi="Castellar"/>
          <w:b/>
          <w:sz w:val="48"/>
          <w:szCs w:val="48"/>
          <w:u w:val="single"/>
        </w:rPr>
        <w:lastRenderedPageBreak/>
        <w:t>Step</w:t>
      </w:r>
      <w:r w:rsidR="002C3483">
        <w:rPr>
          <w:rFonts w:ascii="Castellar" w:hAnsi="Castellar"/>
          <w:b/>
          <w:sz w:val="48"/>
          <w:szCs w:val="48"/>
          <w:u w:val="single"/>
        </w:rPr>
        <w:t xml:space="preserve"> one:</w:t>
      </w:r>
    </w:p>
    <w:p w:rsidR="002C3483" w:rsidRDefault="00B13D04" w:rsidP="002C3483">
      <w:pPr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48"/>
          <w:szCs w:val="48"/>
          <w:u w:val="single"/>
        </w:rPr>
        <w:t xml:space="preserve">Get ripped                             </w:t>
      </w:r>
      <w:r w:rsidRPr="002C3483">
        <w:rPr>
          <w:rFonts w:ascii="Castellar" w:hAnsi="Castellar"/>
          <w:b/>
          <w:sz w:val="28"/>
          <w:szCs w:val="28"/>
          <w:u w:val="single"/>
        </w:rPr>
        <w:t>Warning</w:t>
      </w:r>
      <w:r w:rsidR="002C3483" w:rsidRPr="002C3483">
        <w:rPr>
          <w:rFonts w:ascii="Castellar" w:hAnsi="Castellar"/>
          <w:b/>
          <w:sz w:val="28"/>
          <w:szCs w:val="28"/>
          <w:u w:val="single"/>
        </w:rPr>
        <w:t xml:space="preserve"> this will resolve with many women taking off your shirt and stealing </w:t>
      </w:r>
      <w:r w:rsidR="002C3483">
        <w:rPr>
          <w:rFonts w:ascii="Castellar" w:hAnsi="Castellar"/>
          <w:b/>
          <w:sz w:val="28"/>
          <w:szCs w:val="28"/>
          <w:u w:val="single"/>
        </w:rPr>
        <w:t xml:space="preserve">your </w:t>
      </w:r>
      <w:r w:rsidR="002C3483" w:rsidRPr="002C3483">
        <w:rPr>
          <w:rFonts w:ascii="Castellar" w:hAnsi="Castellar"/>
          <w:b/>
          <w:sz w:val="28"/>
          <w:szCs w:val="28"/>
          <w:u w:val="single"/>
        </w:rPr>
        <w:t>clothes</w:t>
      </w:r>
      <w:r w:rsidR="002C3483">
        <w:rPr>
          <w:rFonts w:ascii="Castellar" w:hAnsi="Castellar"/>
          <w:b/>
          <w:sz w:val="28"/>
          <w:szCs w:val="28"/>
          <w:u w:val="single"/>
        </w:rPr>
        <w:t>.</w:t>
      </w:r>
    </w:p>
    <w:p w:rsidR="002C3483" w:rsidRDefault="002C3483" w:rsidP="002C3483">
      <w:pPr>
        <w:jc w:val="center"/>
        <w:rPr>
          <w:rFonts w:ascii="Castellar" w:hAnsi="Castellar"/>
          <w:b/>
          <w:sz w:val="28"/>
          <w:szCs w:val="28"/>
          <w:u w:val="single"/>
        </w:rPr>
      </w:pPr>
    </w:p>
    <w:p w:rsidR="002C3483" w:rsidRDefault="002C3483" w:rsidP="002C3483">
      <w:pPr>
        <w:jc w:val="center"/>
        <w:rPr>
          <w:rFonts w:ascii="Castellar" w:hAnsi="Castellar"/>
          <w:b/>
          <w:sz w:val="28"/>
          <w:szCs w:val="28"/>
          <w:u w:val="single"/>
        </w:rPr>
      </w:pPr>
    </w:p>
    <w:p w:rsidR="002C3483" w:rsidRDefault="002C3483" w:rsidP="002C3483">
      <w:pPr>
        <w:jc w:val="center"/>
        <w:rPr>
          <w:rFonts w:ascii="Castellar" w:hAnsi="Castellar"/>
          <w:b/>
          <w:sz w:val="28"/>
          <w:szCs w:val="28"/>
          <w:u w:val="single"/>
        </w:rPr>
      </w:pPr>
    </w:p>
    <w:p w:rsidR="002C3483" w:rsidRDefault="00E372CA" w:rsidP="002C3483">
      <w:pPr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905305" cy="3867073"/>
            <wp:effectExtent l="19050" t="0" r="9345" b="0"/>
            <wp:docPr id="4" name="Picture 4" descr="http://ts4.mm.bing.net/th?id=H.5022995252314967&amp;pid=1.7&amp;w=126&amp;h=168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.5022995252314967&amp;pid=1.7&amp;w=126&amp;h=168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30" cy="387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CA" w:rsidRDefault="00E372CA" w:rsidP="002C3483">
      <w:pPr>
        <w:jc w:val="center"/>
        <w:rPr>
          <w:rFonts w:ascii="Castellar" w:hAnsi="Castellar"/>
          <w:b/>
          <w:sz w:val="28"/>
          <w:szCs w:val="28"/>
          <w:u w:val="single"/>
        </w:rPr>
      </w:pPr>
    </w:p>
    <w:p w:rsidR="00E372CA" w:rsidRDefault="00E372CA" w:rsidP="002C3483">
      <w:pPr>
        <w:jc w:val="center"/>
        <w:rPr>
          <w:rFonts w:ascii="Castellar" w:hAnsi="Castellar"/>
          <w:b/>
          <w:sz w:val="28"/>
          <w:szCs w:val="28"/>
          <w:u w:val="single"/>
        </w:rPr>
      </w:pP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  <w:r>
        <w:rPr>
          <w:rFonts w:ascii="Castellar" w:hAnsi="Castellar"/>
          <w:b/>
          <w:sz w:val="48"/>
          <w:szCs w:val="48"/>
          <w:u w:val="single"/>
        </w:rPr>
        <w:lastRenderedPageBreak/>
        <w:t>STEP TWO:</w:t>
      </w: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  <w:r>
        <w:rPr>
          <w:rFonts w:ascii="Castellar" w:hAnsi="Castellar"/>
          <w:b/>
          <w:sz w:val="48"/>
          <w:szCs w:val="48"/>
          <w:u w:val="single"/>
        </w:rPr>
        <w:t>GET A MOTORCYCLE OR A MUCLSLE CAR (OR BOTH FOR BETTER RESULTS)</w:t>
      </w: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04140" cy="3149600"/>
            <wp:effectExtent l="19050" t="0" r="5910" b="0"/>
            <wp:docPr id="7" name="Picture 7" descr="http://ts1.mm.bing.net/th?id=H.4663704135795473&amp;pid=1.9&amp;w=300&amp;h=30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.4663704135795473&amp;pid=1.9&amp;w=300&amp;h=30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523" cy="31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</w:p>
    <w:p w:rsidR="00B13D04" w:rsidRDefault="00B13D04" w:rsidP="00B13D04">
      <w:pPr>
        <w:rPr>
          <w:rFonts w:ascii="Castellar" w:hAnsi="Castellar"/>
          <w:b/>
          <w:sz w:val="48"/>
          <w:szCs w:val="48"/>
          <w:u w:val="single"/>
        </w:rPr>
      </w:pPr>
    </w:p>
    <w:p w:rsidR="00B13D04" w:rsidRDefault="00B13D04" w:rsidP="00B13D04">
      <w:pPr>
        <w:rPr>
          <w:rFonts w:ascii="Castellar" w:hAnsi="Castellar"/>
          <w:b/>
          <w:sz w:val="48"/>
          <w:szCs w:val="48"/>
          <w:u w:val="single"/>
        </w:rPr>
      </w:pP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  <w:r>
        <w:rPr>
          <w:rFonts w:ascii="Castellar" w:hAnsi="Castellar"/>
          <w:b/>
          <w:sz w:val="48"/>
          <w:szCs w:val="48"/>
          <w:u w:val="single"/>
        </w:rPr>
        <w:t>Step three:</w:t>
      </w: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  <w:r>
        <w:rPr>
          <w:rFonts w:ascii="Castellar" w:hAnsi="Castellar"/>
          <w:b/>
          <w:sz w:val="48"/>
          <w:szCs w:val="48"/>
          <w:u w:val="single"/>
        </w:rPr>
        <w:t>Use axe Apollo</w:t>
      </w: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810414" cy="3434808"/>
            <wp:effectExtent l="19050" t="0" r="8986" b="0"/>
            <wp:docPr id="10" name="Picture 10" descr="http://ts4.mm.bing.net/th?id=H.4872156046165547&amp;pid=1.7&amp;w=147&amp;h=179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4.mm.bing.net/th?id=H.4872156046165547&amp;pid=1.7&amp;w=147&amp;h=179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47" cy="343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04" w:rsidRDefault="00B13D04" w:rsidP="00B13D04">
      <w:pPr>
        <w:rPr>
          <w:rFonts w:ascii="Castellar" w:hAnsi="Castellar"/>
          <w:b/>
          <w:sz w:val="48"/>
          <w:szCs w:val="48"/>
          <w:u w:val="single"/>
        </w:rPr>
      </w:pP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  <w:r>
        <w:rPr>
          <w:rFonts w:ascii="Castellar" w:hAnsi="Castellar"/>
          <w:b/>
          <w:sz w:val="48"/>
          <w:szCs w:val="48"/>
          <w:u w:val="single"/>
        </w:rPr>
        <w:lastRenderedPageBreak/>
        <w:t>Step four</w:t>
      </w:r>
      <w:r>
        <w:rPr>
          <w:rFonts w:ascii="Castellar" w:hAnsi="Castellar"/>
          <w:b/>
          <w:sz w:val="48"/>
          <w:szCs w:val="48"/>
          <w:u w:val="single"/>
        </w:rPr>
        <w:br/>
      </w: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  <w:r>
        <w:rPr>
          <w:rFonts w:ascii="Castellar" w:hAnsi="Castellar"/>
          <w:b/>
          <w:sz w:val="48"/>
          <w:szCs w:val="48"/>
          <w:u w:val="single"/>
        </w:rPr>
        <w:t xml:space="preserve">Get a Tattoo </w:t>
      </w: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417477" cy="3581400"/>
            <wp:effectExtent l="19050" t="0" r="1873" b="0"/>
            <wp:docPr id="13" name="Picture 13" descr="http://ts1.mm.bing.net/th?id=H.4711034674611436&amp;pid=1.7&amp;w=122&amp;h=181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711034674611436&amp;pid=1.7&amp;w=122&amp;h=181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85" cy="35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</w:p>
    <w:p w:rsidR="00B13D04" w:rsidRDefault="00B13D04" w:rsidP="00B13D04">
      <w:pPr>
        <w:jc w:val="center"/>
        <w:rPr>
          <w:rFonts w:ascii="Castellar" w:hAnsi="Castellar"/>
          <w:b/>
          <w:sz w:val="48"/>
          <w:szCs w:val="48"/>
          <w:u w:val="single"/>
        </w:rPr>
      </w:pPr>
    </w:p>
    <w:p w:rsidR="002C3483" w:rsidRPr="002C3483" w:rsidRDefault="002C3483" w:rsidP="002C3483">
      <w:pPr>
        <w:jc w:val="center"/>
        <w:rPr>
          <w:rFonts w:ascii="Castellar" w:hAnsi="Castellar"/>
          <w:b/>
          <w:sz w:val="28"/>
          <w:szCs w:val="28"/>
          <w:u w:val="single"/>
        </w:rPr>
      </w:pPr>
    </w:p>
    <w:sectPr w:rsidR="002C3483" w:rsidRPr="002C3483" w:rsidSect="002C3483"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characterSpacingControl w:val="doNotCompress"/>
  <w:compat/>
  <w:rsids>
    <w:rsidRoot w:val="002C3483"/>
    <w:rsid w:val="002C3483"/>
    <w:rsid w:val="00B13D04"/>
    <w:rsid w:val="00D83E56"/>
    <w:rsid w:val="00E3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axe+apollo&amp;qs=AS&amp;sk=&amp;FORM=QBIR&amp;pq=axe%20app&amp;sc=7-7&amp;sp=1&amp;qs=AS&amp;sk=#view=detail&amp;id=682529C471693C6AAC27FCA3F8F30C09B8B0A663&amp;selectedIndex=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bing.com/images/search?q=people+flexing+thier+nimples&amp;qs=n&amp;form=QBIR&amp;pq=people+flexing+thier+nimples&amp;sc=0-18&amp;sp=-1&amp;sk=#view=detail&amp;id=CDA16E92CAD4CF71CD03619317938C5AAD4E2BDA&amp;selectedIndex=7" TargetMode="External"/><Relationship Id="rId10" Type="http://schemas.openxmlformats.org/officeDocument/2006/relationships/hyperlink" Target="http://www.bing.com/images/search?q=tattoos+of+skulls+and+flames&amp;qs=IM&amp;form=QBIR&amp;pq=tattoos+of+skulls&amp;sc=8-17&amp;sp=2&amp;sk=IM1#view=detail&amp;id=162F22300BAB16C6F9E7B60AD0559EF39C2C5042&amp;selectedIndex=4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2</cp:revision>
  <dcterms:created xsi:type="dcterms:W3CDTF">2013-05-01T19:32:00Z</dcterms:created>
  <dcterms:modified xsi:type="dcterms:W3CDTF">2013-05-01T19:50:00Z</dcterms:modified>
</cp:coreProperties>
</file>