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1E" w:rsidRDefault="00AA441E" w:rsidP="00A91A6C">
      <w:pPr>
        <w:pStyle w:val="ListParagraph"/>
        <w:numPr>
          <w:ilvl w:val="0"/>
          <w:numId w:val="1"/>
        </w:numPr>
      </w:pPr>
      <w:r>
        <w:t xml:space="preserve"> What qualifications must an individual have in order to vote?</w:t>
      </w:r>
    </w:p>
    <w:p w:rsidR="00AA441E" w:rsidRDefault="00AA441E" w:rsidP="00E1389C">
      <w:pPr>
        <w:pStyle w:val="ListParagraph"/>
        <w:ind w:left="360"/>
      </w:pPr>
    </w:p>
    <w:p w:rsidR="00AA441E" w:rsidRDefault="00AA441E" w:rsidP="00E1389C">
      <w:pPr>
        <w:pStyle w:val="ListParagraph"/>
        <w:ind w:left="360"/>
      </w:pPr>
    </w:p>
    <w:p w:rsidR="00AA441E" w:rsidRDefault="00AA441E" w:rsidP="00A91A6C">
      <w:pPr>
        <w:pStyle w:val="ListParagraph"/>
        <w:numPr>
          <w:ilvl w:val="0"/>
          <w:numId w:val="1"/>
        </w:numPr>
      </w:pPr>
      <w:r>
        <w:t>Define terms and/or importance of terms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Off-year election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Ballot fatigue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Political efficacy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Political socialization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Gender gap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Party identification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Straight ticket voting 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Split ticket voting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Independent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Minor party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One-party system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Two-party system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>electorate</w:t>
      </w:r>
    </w:p>
    <w:p w:rsidR="00AA441E" w:rsidRDefault="00AA441E" w:rsidP="00A91A6C">
      <w:pPr>
        <w:pStyle w:val="ListParagraph"/>
        <w:numPr>
          <w:ilvl w:val="0"/>
          <w:numId w:val="1"/>
        </w:numPr>
      </w:pPr>
      <w:r>
        <w:t>Traditionally ___________ of the electorate vote in presidential elections.</w:t>
      </w:r>
    </w:p>
    <w:p w:rsidR="00AA441E" w:rsidRDefault="00AA441E" w:rsidP="00A91A6C">
      <w:pPr>
        <w:pStyle w:val="ListParagraph"/>
        <w:numPr>
          <w:ilvl w:val="0"/>
          <w:numId w:val="1"/>
        </w:numPr>
      </w:pPr>
      <w:r>
        <w:t>Traditionally ___________ of the electorate vote in off-year elections.</w:t>
      </w:r>
    </w:p>
    <w:p w:rsidR="00AA441E" w:rsidRDefault="00AA441E" w:rsidP="00A91A6C">
      <w:pPr>
        <w:pStyle w:val="ListParagraph"/>
        <w:numPr>
          <w:ilvl w:val="0"/>
          <w:numId w:val="1"/>
        </w:numPr>
      </w:pPr>
      <w:r>
        <w:t>Do more vote for statewide offices or county/local elections</w:t>
      </w:r>
    </w:p>
    <w:p w:rsidR="00AA441E" w:rsidRDefault="00AA441E" w:rsidP="00A91A6C">
      <w:pPr>
        <w:pStyle w:val="ListParagraph"/>
        <w:numPr>
          <w:ilvl w:val="0"/>
          <w:numId w:val="1"/>
        </w:numPr>
      </w:pPr>
      <w:r>
        <w:t>A cannot voter is one who doesn’t vote because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A91A6C">
      <w:pPr>
        <w:pStyle w:val="ListParagraph"/>
        <w:numPr>
          <w:ilvl w:val="0"/>
          <w:numId w:val="1"/>
        </w:numPr>
      </w:pPr>
      <w:r>
        <w:t>Who are nonvoters?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A91A6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E1389C">
      <w:pPr>
        <w:pStyle w:val="ListParagraph"/>
        <w:numPr>
          <w:ilvl w:val="0"/>
          <w:numId w:val="1"/>
        </w:numPr>
      </w:pPr>
      <w:r>
        <w:t>What are the qualities of voters and nonvoters?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A.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C.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AA441E" w:rsidRDefault="00AA441E" w:rsidP="00E1389C">
      <w:pPr>
        <w:pStyle w:val="ListParagraph"/>
        <w:numPr>
          <w:ilvl w:val="0"/>
          <w:numId w:val="1"/>
        </w:numPr>
      </w:pPr>
      <w:r>
        <w:t>Will you be a voter or nonvoter?  How will you follow or not follow the trend?</w:t>
      </w:r>
    </w:p>
    <w:p w:rsidR="00AA441E" w:rsidRDefault="00AA441E" w:rsidP="00E1389C">
      <w:pPr>
        <w:pStyle w:val="ListParagraph"/>
        <w:ind w:left="360"/>
      </w:pPr>
    </w:p>
    <w:p w:rsidR="00AA441E" w:rsidRDefault="00AA441E" w:rsidP="00E1389C">
      <w:pPr>
        <w:pStyle w:val="ListParagraph"/>
        <w:ind w:left="360"/>
      </w:pPr>
    </w:p>
    <w:p w:rsidR="00AA441E" w:rsidRDefault="00AA441E" w:rsidP="00A91A6C">
      <w:pPr>
        <w:pStyle w:val="ListParagraph"/>
        <w:numPr>
          <w:ilvl w:val="0"/>
          <w:numId w:val="1"/>
        </w:numPr>
      </w:pPr>
      <w:r>
        <w:t>How do we categorize people into voting groups?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 xml:space="preserve"> </w:t>
      </w:r>
    </w:p>
    <w:p w:rsidR="00AA441E" w:rsidRDefault="00AA441E" w:rsidP="00E1389C">
      <w:pPr>
        <w:pStyle w:val="ListParagraph"/>
        <w:numPr>
          <w:ilvl w:val="0"/>
          <w:numId w:val="1"/>
        </w:numPr>
      </w:pPr>
      <w:r>
        <w:t>What factors influence voters?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>___________________ -</w:t>
      </w:r>
    </w:p>
    <w:p w:rsidR="00AA441E" w:rsidRDefault="00AA441E" w:rsidP="00E1389C">
      <w:pPr>
        <w:pStyle w:val="ListParagraph"/>
        <w:ind w:left="1080"/>
      </w:pPr>
      <w:r>
        <w:t xml:space="preserve"> </w:t>
      </w:r>
    </w:p>
    <w:p w:rsidR="00AA441E" w:rsidRDefault="00AA441E" w:rsidP="00E1389C">
      <w:pPr>
        <w:pStyle w:val="ListParagraph"/>
        <w:numPr>
          <w:ilvl w:val="1"/>
          <w:numId w:val="1"/>
        </w:numPr>
      </w:pPr>
      <w:r>
        <w:t>___________________ -</w:t>
      </w: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numPr>
          <w:ilvl w:val="0"/>
          <w:numId w:val="1"/>
        </w:numPr>
      </w:pPr>
      <w:r>
        <w:t>Why might categorizing people be inaccurate?</w:t>
      </w:r>
    </w:p>
    <w:p w:rsidR="00AA441E" w:rsidRDefault="00AA441E" w:rsidP="00E1389C">
      <w:pPr>
        <w:pStyle w:val="ListParagraph"/>
        <w:ind w:left="360"/>
      </w:pPr>
    </w:p>
    <w:p w:rsidR="00AA441E" w:rsidRDefault="00AA441E" w:rsidP="00E1389C">
      <w:pPr>
        <w:pStyle w:val="ListParagraph"/>
        <w:numPr>
          <w:ilvl w:val="0"/>
          <w:numId w:val="1"/>
        </w:numPr>
      </w:pPr>
      <w:r>
        <w:t>Democrats</w:t>
      </w:r>
      <w:r>
        <w:tab/>
      </w:r>
      <w:r>
        <w:tab/>
      </w:r>
      <w:r>
        <w:tab/>
      </w:r>
      <w:r>
        <w:tab/>
      </w:r>
      <w:r>
        <w:tab/>
      </w:r>
      <w:r>
        <w:tab/>
        <w:t>Republicans</w:t>
      </w: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  <w:numPr>
          <w:ilvl w:val="0"/>
          <w:numId w:val="1"/>
        </w:numPr>
      </w:pPr>
      <w:r>
        <w:t>How would a 55 year old college-educated African American who belongs to the AFL-CIO vote?  Why?</w:t>
      </w:r>
    </w:p>
    <w:p w:rsidR="00AA441E" w:rsidRDefault="00AA441E" w:rsidP="00E1389C">
      <w:pPr>
        <w:pStyle w:val="ListParagraph"/>
      </w:pPr>
    </w:p>
    <w:p w:rsidR="00AA441E" w:rsidRDefault="00AA441E" w:rsidP="00E1389C">
      <w:pPr>
        <w:pStyle w:val="ListParagraph"/>
      </w:pPr>
    </w:p>
    <w:p w:rsidR="00AA441E" w:rsidRDefault="00AA441E" w:rsidP="00E1389C">
      <w:pPr>
        <w:pStyle w:val="ListParagraph"/>
        <w:numPr>
          <w:ilvl w:val="0"/>
          <w:numId w:val="1"/>
        </w:numPr>
      </w:pPr>
      <w:r>
        <w:t>Why do men tend to favor the Republicans?</w:t>
      </w:r>
    </w:p>
    <w:p w:rsidR="00AA441E" w:rsidRDefault="00AA441E" w:rsidP="00E1389C">
      <w:pPr>
        <w:pStyle w:val="ListParagraph"/>
      </w:pPr>
    </w:p>
    <w:p w:rsidR="00AA441E" w:rsidRDefault="00AA441E" w:rsidP="00E1389C">
      <w:pPr>
        <w:pStyle w:val="ListParagraph"/>
      </w:pPr>
    </w:p>
    <w:p w:rsidR="00AA441E" w:rsidRDefault="00AA441E" w:rsidP="00B1561C">
      <w:pPr>
        <w:pStyle w:val="ListParagraph"/>
        <w:numPr>
          <w:ilvl w:val="0"/>
          <w:numId w:val="1"/>
        </w:numPr>
      </w:pPr>
      <w:r>
        <w:t xml:space="preserve">Who do women tend to favor the Democrats? </w:t>
      </w:r>
    </w:p>
    <w:p w:rsidR="00AA441E" w:rsidRDefault="00AA441E" w:rsidP="00B1561C">
      <w:pPr>
        <w:pStyle w:val="ListParagraph"/>
      </w:pPr>
    </w:p>
    <w:p w:rsidR="00AA441E" w:rsidRDefault="00AA441E" w:rsidP="00B1561C">
      <w:pPr>
        <w:pStyle w:val="ListParagraph"/>
      </w:pPr>
    </w:p>
    <w:p w:rsidR="00AA441E" w:rsidRDefault="00AA441E" w:rsidP="00B1561C">
      <w:pPr>
        <w:pStyle w:val="ListParagraph"/>
      </w:pPr>
    </w:p>
    <w:p w:rsidR="00AA441E" w:rsidRDefault="00AA441E" w:rsidP="00B1561C">
      <w:pPr>
        <w:pStyle w:val="ListParagraph"/>
        <w:numPr>
          <w:ilvl w:val="0"/>
          <w:numId w:val="1"/>
        </w:numPr>
      </w:pPr>
      <w:r>
        <w:t>Why did the trend not hold true in 1980?  Are there events or actions that can predict this or is it unpredictable?</w:t>
      </w:r>
    </w:p>
    <w:p w:rsidR="00AA441E" w:rsidRDefault="00AA441E" w:rsidP="00B1561C">
      <w:pPr>
        <w:pStyle w:val="ListParagraph"/>
      </w:pPr>
    </w:p>
    <w:p w:rsidR="00AA441E" w:rsidRDefault="00AA441E" w:rsidP="00B1561C">
      <w:pPr>
        <w:pStyle w:val="ListParagraph"/>
      </w:pPr>
    </w:p>
    <w:p w:rsidR="00AA441E" w:rsidRDefault="00AA441E" w:rsidP="00B1561C">
      <w:pPr>
        <w:pStyle w:val="ListParagraph"/>
        <w:numPr>
          <w:ilvl w:val="0"/>
          <w:numId w:val="1"/>
        </w:numPr>
      </w:pPr>
      <w:r>
        <w:t>How has the South changed as history has changed?</w:t>
      </w:r>
    </w:p>
    <w:p w:rsidR="00AA441E" w:rsidRDefault="00AA441E" w:rsidP="00B1561C">
      <w:pPr>
        <w:pStyle w:val="ListParagraph"/>
      </w:pPr>
    </w:p>
    <w:p w:rsidR="00AA441E" w:rsidRDefault="00AA441E" w:rsidP="00B1561C">
      <w:pPr>
        <w:pStyle w:val="ListParagraph"/>
      </w:pPr>
    </w:p>
    <w:p w:rsidR="00AA441E" w:rsidRDefault="00AA441E" w:rsidP="00B1561C">
      <w:pPr>
        <w:pStyle w:val="ListParagraph"/>
      </w:pPr>
    </w:p>
    <w:p w:rsidR="00AA441E" w:rsidRDefault="00AA441E" w:rsidP="00B1561C">
      <w:pPr>
        <w:pStyle w:val="ListParagraph"/>
        <w:numPr>
          <w:ilvl w:val="0"/>
          <w:numId w:val="1"/>
        </w:numPr>
      </w:pPr>
      <w:r>
        <w:t>What is the number one predictor of how someone will vote?</w:t>
      </w:r>
    </w:p>
    <w:p w:rsidR="00AA441E" w:rsidRDefault="00AA441E" w:rsidP="00CD42B7">
      <w:pPr>
        <w:pStyle w:val="ListParagraph"/>
        <w:numPr>
          <w:ilvl w:val="0"/>
          <w:numId w:val="1"/>
        </w:numPr>
      </w:pPr>
      <w:r>
        <w:t>What is the number one predictor of if someone will vote?</w:t>
      </w:r>
    </w:p>
    <w:p w:rsidR="00AA441E" w:rsidRDefault="00AA441E" w:rsidP="00B1561C">
      <w:pPr>
        <w:pStyle w:val="ListParagraph"/>
        <w:numPr>
          <w:ilvl w:val="0"/>
          <w:numId w:val="1"/>
        </w:numPr>
      </w:pPr>
      <w:r>
        <w:t>Why would the 60s have an influence on split ticket voting?</w:t>
      </w:r>
    </w:p>
    <w:p w:rsidR="00AA441E" w:rsidRDefault="00AA441E" w:rsidP="00CD42B7">
      <w:pPr>
        <w:pStyle w:val="ListParagraph"/>
        <w:ind w:left="360"/>
      </w:pPr>
    </w:p>
    <w:p w:rsidR="00AA441E" w:rsidRDefault="00AA441E" w:rsidP="00B1561C">
      <w:pPr>
        <w:pStyle w:val="ListParagraph"/>
        <w:numPr>
          <w:ilvl w:val="0"/>
          <w:numId w:val="1"/>
        </w:numPr>
      </w:pPr>
      <w:r>
        <w:t>Are independent really independent?  How so?</w:t>
      </w:r>
    </w:p>
    <w:p w:rsidR="00AA441E" w:rsidRDefault="00AA441E" w:rsidP="00CD42B7">
      <w:pPr>
        <w:pStyle w:val="ListParagraph"/>
        <w:ind w:left="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</w:pPr>
    </w:p>
    <w:p w:rsidR="00AA441E" w:rsidRDefault="00AA441E" w:rsidP="00E1389C">
      <w:pPr>
        <w:pStyle w:val="ListParagraph"/>
        <w:ind w:left="360"/>
      </w:pPr>
    </w:p>
    <w:p w:rsidR="00AA441E" w:rsidRDefault="00AA441E" w:rsidP="00E1389C">
      <w:pPr>
        <w:pStyle w:val="ListParagraph"/>
        <w:ind w:left="0"/>
      </w:pPr>
    </w:p>
    <w:p w:rsidR="00AA441E" w:rsidRDefault="00AA441E" w:rsidP="00E1389C">
      <w:pPr>
        <w:pStyle w:val="ListParagraph"/>
      </w:pPr>
    </w:p>
    <w:p w:rsidR="00AA441E" w:rsidRDefault="00AA441E" w:rsidP="00E1389C">
      <w:pPr>
        <w:pStyle w:val="ListParagraph"/>
      </w:pPr>
    </w:p>
    <w:p w:rsidR="00AA441E" w:rsidRDefault="00AA441E" w:rsidP="00E1389C">
      <w:pPr>
        <w:pStyle w:val="ListParagraph"/>
      </w:pPr>
    </w:p>
    <w:p w:rsidR="00AA441E" w:rsidRDefault="00AA441E" w:rsidP="00E1389C">
      <w:pPr>
        <w:pStyle w:val="ListParagraph"/>
      </w:pPr>
    </w:p>
    <w:p w:rsidR="00AA441E" w:rsidRDefault="00AA441E" w:rsidP="00E1389C">
      <w:pPr>
        <w:pStyle w:val="ListParagraph"/>
        <w:ind w:left="0"/>
      </w:pPr>
    </w:p>
    <w:sectPr w:rsidR="00AA441E" w:rsidSect="00CD42B7">
      <w:foot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1E" w:rsidRDefault="00AA441E">
      <w:r>
        <w:separator/>
      </w:r>
    </w:p>
  </w:endnote>
  <w:endnote w:type="continuationSeparator" w:id="0">
    <w:p w:rsidR="00AA441E" w:rsidRDefault="00AA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E" w:rsidRDefault="00AA441E">
    <w:pPr>
      <w:pStyle w:val="Footer"/>
    </w:pPr>
    <w:r>
      <w:t>23.  What issues today would influence someone regardless of party affiliation? (not ebola)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1E" w:rsidRDefault="00AA441E">
      <w:r>
        <w:separator/>
      </w:r>
    </w:p>
  </w:footnote>
  <w:footnote w:type="continuationSeparator" w:id="0">
    <w:p w:rsidR="00AA441E" w:rsidRDefault="00AA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1E" w:rsidRPr="00CD42B7" w:rsidRDefault="00AA441E" w:rsidP="00CD42B7">
    <w:pPr>
      <w:pStyle w:val="Header"/>
      <w:jc w:val="center"/>
      <w:rPr>
        <w:b/>
        <w:sz w:val="32"/>
        <w:szCs w:val="32"/>
      </w:rPr>
    </w:pPr>
    <w:r w:rsidRPr="00CD42B7">
      <w:rPr>
        <w:b/>
        <w:sz w:val="32"/>
        <w:szCs w:val="32"/>
      </w:rPr>
      <w:t>Notes for section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D9A"/>
    <w:multiLevelType w:val="hybridMultilevel"/>
    <w:tmpl w:val="3236A50C"/>
    <w:lvl w:ilvl="0" w:tplc="40B60F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B2194"/>
    <w:multiLevelType w:val="hybridMultilevel"/>
    <w:tmpl w:val="F9E2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6C"/>
    <w:rsid w:val="00043469"/>
    <w:rsid w:val="001364F9"/>
    <w:rsid w:val="009C236C"/>
    <w:rsid w:val="00A91A6C"/>
    <w:rsid w:val="00AA441E"/>
    <w:rsid w:val="00B1561C"/>
    <w:rsid w:val="00CD42B7"/>
    <w:rsid w:val="00E1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1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42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0D3"/>
  </w:style>
  <w:style w:type="paragraph" w:styleId="Footer">
    <w:name w:val="footer"/>
    <w:basedOn w:val="Normal"/>
    <w:link w:val="FooterChar"/>
    <w:uiPriority w:val="99"/>
    <w:rsid w:val="00CD42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dc:description/>
  <cp:lastModifiedBy>Living Room Desktop</cp:lastModifiedBy>
  <cp:revision>2</cp:revision>
  <dcterms:created xsi:type="dcterms:W3CDTF">2014-10-21T10:22:00Z</dcterms:created>
  <dcterms:modified xsi:type="dcterms:W3CDTF">2014-10-21T10:22:00Z</dcterms:modified>
</cp:coreProperties>
</file>