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9A7" w:rsidRDefault="007B59A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225790" cy="4191000"/>
            <wp:effectExtent l="19050" t="0" r="3810" b="0"/>
            <wp:wrapSquare wrapText="bothSides"/>
            <wp:docPr id="1" name="Picture 1" descr="http://www.freeusandworldmaps.com/images/WorldPrintable/WorldMercator6NoLines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reeusandworldmaps.com/images/WorldPrintable/WorldMercator6NoLinesPrin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378" t="13269" r="504" b="213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5790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In different colors (no shading) draw in the routes of Dias, </w:t>
      </w:r>
      <w:proofErr w:type="spellStart"/>
      <w:r>
        <w:t>Da</w:t>
      </w:r>
      <w:proofErr w:type="spellEnd"/>
      <w:r>
        <w:t xml:space="preserve"> Gama, Columbus, Balboa, Magellan, Cabot, Cartier, Hudson</w:t>
      </w:r>
    </w:p>
    <w:p w:rsidR="005C394C" w:rsidRDefault="007B59A7">
      <w:r>
        <w:t xml:space="preserve">Label the following:  Moluccas (Spice Islands), Portugal, Spain, France, Great Britain, Netherlands, Azores, West Indies, Ottoman Empire, </w:t>
      </w:r>
      <w:proofErr w:type="spellStart"/>
      <w:r>
        <w:t>Mughal</w:t>
      </w:r>
      <w:proofErr w:type="spellEnd"/>
      <w:r>
        <w:t xml:space="preserve"> Empire, Songhai, </w:t>
      </w:r>
      <w:r w:rsidR="002F31FD">
        <w:t xml:space="preserve">Cape of Good Hope, </w:t>
      </w:r>
      <w:r w:rsidR="00901C48">
        <w:t xml:space="preserve">Italy, East Indies, Strait of Magellan, Cape Town, </w:t>
      </w:r>
      <w:r w:rsidR="001D6677">
        <w:t xml:space="preserve">China, Macao </w:t>
      </w:r>
      <w:r>
        <w:br w:type="textWrapping" w:clear="all"/>
      </w:r>
    </w:p>
    <w:sectPr w:rsidR="005C394C" w:rsidSect="007B59A7">
      <w:headerReference w:type="default" r:id="rId7"/>
      <w:headerReference w:type="first" r:id="rId8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9A7" w:rsidRDefault="007B59A7" w:rsidP="007B59A7">
      <w:pPr>
        <w:spacing w:after="0" w:line="240" w:lineRule="auto"/>
      </w:pPr>
      <w:r>
        <w:separator/>
      </w:r>
    </w:p>
  </w:endnote>
  <w:endnote w:type="continuationSeparator" w:id="0">
    <w:p w:rsidR="007B59A7" w:rsidRDefault="007B59A7" w:rsidP="007B5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9A7" w:rsidRDefault="007B59A7" w:rsidP="007B59A7">
      <w:pPr>
        <w:spacing w:after="0" w:line="240" w:lineRule="auto"/>
      </w:pPr>
      <w:r>
        <w:separator/>
      </w:r>
    </w:p>
  </w:footnote>
  <w:footnote w:type="continuationSeparator" w:id="0">
    <w:p w:rsidR="007B59A7" w:rsidRDefault="007B59A7" w:rsidP="007B5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BC43132D53974ECBABF4B9980A9FD4FC"/>
      </w:placeholder>
      <w:temporary/>
      <w:showingPlcHdr/>
    </w:sdtPr>
    <w:sdtContent>
      <w:p w:rsidR="007B59A7" w:rsidRDefault="007B59A7">
        <w:pPr>
          <w:pStyle w:val="Header"/>
        </w:pPr>
        <w:r>
          <w:t>[Type text]</w:t>
        </w:r>
      </w:p>
    </w:sdtContent>
  </w:sdt>
  <w:p w:rsidR="007B59A7" w:rsidRDefault="007B59A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9A7" w:rsidRPr="007B59A7" w:rsidRDefault="007B59A7" w:rsidP="007B59A7">
    <w:pPr>
      <w:pStyle w:val="Header"/>
      <w:jc w:val="center"/>
      <w:rPr>
        <w:sz w:val="40"/>
        <w:szCs w:val="40"/>
      </w:rPr>
    </w:pPr>
    <w:r w:rsidRPr="007B59A7">
      <w:rPr>
        <w:sz w:val="40"/>
        <w:szCs w:val="40"/>
      </w:rPr>
      <w:t>Voyages of European Explorers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59A7"/>
    <w:rsid w:val="001D6677"/>
    <w:rsid w:val="002F31FD"/>
    <w:rsid w:val="005C394C"/>
    <w:rsid w:val="007B59A7"/>
    <w:rsid w:val="00901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9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5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9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5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9A7"/>
  </w:style>
  <w:style w:type="paragraph" w:styleId="Footer">
    <w:name w:val="footer"/>
    <w:basedOn w:val="Normal"/>
    <w:link w:val="FooterChar"/>
    <w:uiPriority w:val="99"/>
    <w:semiHidden/>
    <w:unhideWhenUsed/>
    <w:rsid w:val="007B5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59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C43132D53974ECBABF4B9980A9FD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0EB0B-3DBA-4674-9B52-6FA44A605A30}"/>
      </w:docPartPr>
      <w:docPartBody>
        <w:p w:rsidR="00000000" w:rsidRDefault="008B6101" w:rsidP="008B6101">
          <w:pPr>
            <w:pStyle w:val="BC43132D53974ECBABF4B9980A9FD4F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B6101"/>
    <w:rsid w:val="008B6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43132D53974ECBABF4B9980A9FD4FC">
    <w:name w:val="BC43132D53974ECBABF4B9980A9FD4FC"/>
    <w:rsid w:val="008B610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william.flint</dc:creator>
  <cp:keywords/>
  <dc:description/>
  <cp:lastModifiedBy>william.flint</cp:lastModifiedBy>
  <cp:revision>1</cp:revision>
  <dcterms:created xsi:type="dcterms:W3CDTF">2014-03-04T19:57:00Z</dcterms:created>
  <dcterms:modified xsi:type="dcterms:W3CDTF">2014-03-04T20:48:00Z</dcterms:modified>
</cp:coreProperties>
</file>